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48" w:rsidRDefault="00502048">
      <w:pPr>
        <w:rPr>
          <w:rFonts w:ascii="Arial" w:hAnsi="Arial" w:cs="Arial"/>
          <w:color w:val="3C4043"/>
          <w:spacing w:val="3"/>
          <w:sz w:val="33"/>
          <w:szCs w:val="33"/>
          <w:u w:val="single"/>
          <w:shd w:val="clear" w:color="auto" w:fill="FFFFFF"/>
        </w:rPr>
      </w:pPr>
      <w:bookmarkStart w:id="0" w:name="_GoBack"/>
      <w:bookmarkEnd w:id="0"/>
      <w:r w:rsidRPr="00502048">
        <w:rPr>
          <w:rFonts w:ascii="Arial" w:hAnsi="Arial" w:cs="Arial"/>
          <w:noProof/>
          <w:color w:val="3C4043"/>
          <w:spacing w:val="3"/>
          <w:sz w:val="33"/>
          <w:szCs w:val="33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3878579</wp:posOffset>
            </wp:positionH>
            <wp:positionV relativeFrom="paragraph">
              <wp:posOffset>0</wp:posOffset>
            </wp:positionV>
            <wp:extent cx="2237571" cy="1661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34937-aislado-tiempo-abstracto-de-primavera-arbol-de-composicion-con-flore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13" cy="166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048" w:rsidRDefault="00502048">
      <w:pPr>
        <w:rPr>
          <w:rFonts w:ascii="Arial" w:hAnsi="Arial" w:cs="Arial"/>
          <w:color w:val="3C4043"/>
          <w:spacing w:val="3"/>
          <w:sz w:val="33"/>
          <w:szCs w:val="33"/>
          <w:u w:val="single"/>
          <w:shd w:val="clear" w:color="auto" w:fill="FFFFFF"/>
        </w:rPr>
      </w:pPr>
    </w:p>
    <w:p w:rsidR="00502048" w:rsidRDefault="00502048">
      <w:pPr>
        <w:rPr>
          <w:rFonts w:ascii="Arial" w:hAnsi="Arial" w:cs="Arial"/>
          <w:color w:val="3C4043"/>
          <w:spacing w:val="3"/>
          <w:sz w:val="33"/>
          <w:szCs w:val="33"/>
          <w:u w:val="single"/>
          <w:shd w:val="clear" w:color="auto" w:fill="FFFFFF"/>
        </w:rPr>
      </w:pPr>
    </w:p>
    <w:p w:rsidR="00502048" w:rsidRPr="00B74BC9" w:rsidRDefault="00502048">
      <w:pPr>
        <w:rPr>
          <w:rFonts w:cstheme="minorHAnsi"/>
          <w:color w:val="3C4043"/>
          <w:spacing w:val="3"/>
          <w:sz w:val="36"/>
          <w:szCs w:val="33"/>
          <w:u w:val="single"/>
          <w:shd w:val="clear" w:color="auto" w:fill="FFFFFF"/>
        </w:rPr>
      </w:pPr>
    </w:p>
    <w:p w:rsidR="00FC0AD4" w:rsidRPr="00B74BC9" w:rsidRDefault="00224BF2">
      <w:pPr>
        <w:rPr>
          <w:rFonts w:cstheme="minorHAnsi"/>
          <w:color w:val="3C4043"/>
          <w:spacing w:val="3"/>
          <w:sz w:val="44"/>
          <w:szCs w:val="33"/>
          <w:shd w:val="clear" w:color="auto" w:fill="FFFFFF"/>
        </w:rPr>
      </w:pPr>
      <w:r w:rsidRPr="00B74BC9">
        <w:rPr>
          <w:rFonts w:cstheme="minorHAnsi"/>
          <w:color w:val="3C4043"/>
          <w:spacing w:val="3"/>
          <w:sz w:val="44"/>
          <w:szCs w:val="33"/>
          <w:u w:val="single"/>
          <w:shd w:val="clear" w:color="auto" w:fill="FFFFFF"/>
        </w:rPr>
        <w:t>HSC - Community Plan Committee</w:t>
      </w:r>
      <w:r w:rsidR="00502048" w:rsidRPr="00B74BC9">
        <w:rPr>
          <w:rFonts w:cstheme="minorHAnsi"/>
          <w:color w:val="3C4043"/>
          <w:spacing w:val="3"/>
          <w:sz w:val="44"/>
          <w:szCs w:val="33"/>
          <w:shd w:val="clear" w:color="auto" w:fill="FFFFFF"/>
        </w:rPr>
        <w:t xml:space="preserve">        </w:t>
      </w:r>
    </w:p>
    <w:p w:rsidR="00224BF2" w:rsidRPr="00B74BC9" w:rsidRDefault="00224BF2" w:rsidP="00224BF2">
      <w:pPr>
        <w:shd w:val="clear" w:color="auto" w:fill="FFFFFF"/>
        <w:spacing w:after="0" w:line="270" w:lineRule="atLeast"/>
        <w:rPr>
          <w:rFonts w:eastAsia="Times New Roman" w:cstheme="minorHAnsi"/>
          <w:color w:val="3C4043"/>
          <w:spacing w:val="3"/>
          <w:sz w:val="28"/>
          <w:szCs w:val="21"/>
        </w:rPr>
      </w:pPr>
      <w:r w:rsidRPr="00224BF2">
        <w:rPr>
          <w:rFonts w:eastAsia="Times New Roman" w:cstheme="minorHAnsi"/>
          <w:color w:val="3C4043"/>
          <w:spacing w:val="3"/>
          <w:sz w:val="28"/>
          <w:szCs w:val="21"/>
        </w:rPr>
        <w:t xml:space="preserve">Thursday, May </w:t>
      </w:r>
      <w:r w:rsidR="003D35BB" w:rsidRPr="00B74BC9">
        <w:rPr>
          <w:rFonts w:eastAsia="Times New Roman" w:cstheme="minorHAnsi"/>
          <w:color w:val="3C4043"/>
          <w:spacing w:val="3"/>
          <w:sz w:val="28"/>
          <w:szCs w:val="21"/>
        </w:rPr>
        <w:t>9</w:t>
      </w:r>
    </w:p>
    <w:p w:rsidR="00224BF2" w:rsidRPr="00224BF2" w:rsidRDefault="00224BF2" w:rsidP="00224BF2">
      <w:pPr>
        <w:shd w:val="clear" w:color="auto" w:fill="FFFFFF"/>
        <w:spacing w:after="0" w:line="270" w:lineRule="atLeast"/>
        <w:rPr>
          <w:rFonts w:eastAsia="Times New Roman" w:cstheme="minorHAnsi"/>
          <w:color w:val="3C4043"/>
          <w:spacing w:val="3"/>
          <w:sz w:val="28"/>
          <w:szCs w:val="21"/>
        </w:rPr>
      </w:pPr>
      <w:r w:rsidRPr="00224BF2">
        <w:rPr>
          <w:rFonts w:eastAsia="Times New Roman" w:cstheme="minorHAnsi"/>
          <w:color w:val="3C4043"/>
          <w:spacing w:val="3"/>
          <w:sz w:val="28"/>
          <w:szCs w:val="21"/>
        </w:rPr>
        <w:t>10:00 – 11:30am</w:t>
      </w:r>
    </w:p>
    <w:p w:rsidR="00224BF2" w:rsidRPr="00B74BC9" w:rsidRDefault="00224BF2" w:rsidP="00224BF2">
      <w:pPr>
        <w:shd w:val="clear" w:color="auto" w:fill="FFFFFF"/>
        <w:spacing w:after="0" w:line="300" w:lineRule="atLeast"/>
        <w:rPr>
          <w:rFonts w:eastAsia="Times New Roman" w:cstheme="minorHAnsi"/>
          <w:color w:val="3C4043"/>
          <w:spacing w:val="3"/>
          <w:sz w:val="28"/>
          <w:szCs w:val="21"/>
        </w:rPr>
      </w:pPr>
      <w:r w:rsidRPr="00224BF2">
        <w:rPr>
          <w:rFonts w:eastAsia="Times New Roman" w:cstheme="minorHAnsi"/>
          <w:color w:val="3C4043"/>
          <w:spacing w:val="3"/>
          <w:sz w:val="28"/>
          <w:szCs w:val="21"/>
        </w:rPr>
        <w:t>Monthly on the second Thursday</w:t>
      </w:r>
    </w:p>
    <w:p w:rsidR="00224BF2" w:rsidRPr="00B74BC9" w:rsidRDefault="00224BF2" w:rsidP="00224BF2">
      <w:pPr>
        <w:shd w:val="clear" w:color="auto" w:fill="FFFFFF"/>
        <w:spacing w:after="0" w:line="300" w:lineRule="atLeast"/>
        <w:rPr>
          <w:rFonts w:eastAsia="Times New Roman" w:cstheme="minorHAnsi"/>
          <w:color w:val="3C4043"/>
          <w:spacing w:val="3"/>
          <w:sz w:val="28"/>
          <w:szCs w:val="21"/>
        </w:rPr>
      </w:pPr>
      <w:r w:rsidRPr="00B74BC9">
        <w:rPr>
          <w:rFonts w:eastAsia="Times New Roman" w:cstheme="minorHAnsi"/>
          <w:color w:val="3C4043"/>
          <w:spacing w:val="3"/>
          <w:sz w:val="28"/>
          <w:szCs w:val="21"/>
        </w:rPr>
        <w:t>The Road Home</w:t>
      </w:r>
    </w:p>
    <w:p w:rsidR="00224BF2" w:rsidRPr="00B74BC9" w:rsidRDefault="00224BF2" w:rsidP="00224BF2">
      <w:pPr>
        <w:shd w:val="clear" w:color="auto" w:fill="FFFFFF"/>
        <w:spacing w:after="0" w:line="300" w:lineRule="atLeast"/>
        <w:rPr>
          <w:rFonts w:eastAsia="Times New Roman" w:cstheme="minorHAnsi"/>
          <w:color w:val="3C4043"/>
          <w:spacing w:val="3"/>
          <w:szCs w:val="21"/>
        </w:rPr>
      </w:pPr>
    </w:p>
    <w:p w:rsidR="00224BF2" w:rsidRPr="00B74BC9" w:rsidRDefault="00224BF2" w:rsidP="00224BF2">
      <w:pPr>
        <w:shd w:val="clear" w:color="auto" w:fill="FFFFFF"/>
        <w:spacing w:after="0" w:line="300" w:lineRule="atLeast"/>
        <w:rPr>
          <w:rFonts w:eastAsia="Times New Roman" w:cstheme="minorHAnsi"/>
          <w:color w:val="3C4043"/>
          <w:spacing w:val="3"/>
          <w:szCs w:val="21"/>
        </w:rPr>
      </w:pPr>
    </w:p>
    <w:p w:rsidR="00224BF2" w:rsidRPr="00B74BC9" w:rsidRDefault="00224BF2" w:rsidP="00224BF2">
      <w:pPr>
        <w:shd w:val="clear" w:color="auto" w:fill="FFFFFF"/>
        <w:spacing w:after="0" w:line="300" w:lineRule="atLeast"/>
        <w:rPr>
          <w:rFonts w:eastAsia="Times New Roman" w:cstheme="minorHAnsi"/>
          <w:color w:val="3C4043"/>
          <w:spacing w:val="3"/>
          <w:sz w:val="36"/>
          <w:szCs w:val="21"/>
        </w:rPr>
      </w:pPr>
      <w:r w:rsidRPr="00B74BC9">
        <w:rPr>
          <w:rFonts w:eastAsia="Times New Roman" w:cstheme="minorHAnsi"/>
          <w:color w:val="3C4043"/>
          <w:spacing w:val="3"/>
          <w:sz w:val="36"/>
          <w:szCs w:val="21"/>
        </w:rPr>
        <w:t>Agenda:</w:t>
      </w:r>
    </w:p>
    <w:p w:rsidR="00224BF2" w:rsidRPr="00B74BC9" w:rsidRDefault="00224BF2" w:rsidP="00224BF2">
      <w:pPr>
        <w:shd w:val="clear" w:color="auto" w:fill="FFFFFF"/>
        <w:spacing w:after="0" w:line="300" w:lineRule="atLeast"/>
        <w:rPr>
          <w:rFonts w:eastAsia="Times New Roman" w:cstheme="minorHAnsi"/>
          <w:color w:val="3C4043"/>
          <w:spacing w:val="3"/>
          <w:sz w:val="36"/>
          <w:szCs w:val="21"/>
        </w:rPr>
      </w:pPr>
    </w:p>
    <w:p w:rsidR="00224BF2" w:rsidRPr="00B74BC9" w:rsidRDefault="00224BF2" w:rsidP="00224BF2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3C4043"/>
          <w:spacing w:val="3"/>
          <w:sz w:val="32"/>
          <w:szCs w:val="28"/>
        </w:rPr>
      </w:pPr>
      <w:r w:rsidRPr="00B74BC9">
        <w:rPr>
          <w:rFonts w:eastAsia="Times New Roman" w:cstheme="minorHAnsi"/>
          <w:color w:val="3C4043"/>
          <w:spacing w:val="3"/>
          <w:sz w:val="36"/>
          <w:szCs w:val="21"/>
        </w:rPr>
        <w:t xml:space="preserve">Introductions and </w:t>
      </w:r>
      <w:r w:rsidRPr="00B74BC9">
        <w:rPr>
          <w:rFonts w:eastAsia="Times New Roman" w:cstheme="minorHAnsi"/>
          <w:color w:val="3C4043"/>
          <w:spacing w:val="3"/>
          <w:sz w:val="36"/>
          <w:szCs w:val="28"/>
        </w:rPr>
        <w:t>welcome</w:t>
      </w:r>
    </w:p>
    <w:p w:rsidR="00224BF2" w:rsidRPr="00B74BC9" w:rsidRDefault="00224BF2" w:rsidP="00224BF2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cstheme="minorHAnsi"/>
          <w:color w:val="000000" w:themeColor="text1"/>
          <w:sz w:val="36"/>
          <w:szCs w:val="28"/>
          <w:shd w:val="clear" w:color="auto" w:fill="FFFFFF"/>
        </w:rPr>
      </w:pPr>
      <w:r w:rsidRPr="00B74BC9">
        <w:rPr>
          <w:rFonts w:cstheme="minorHAnsi"/>
          <w:color w:val="000000" w:themeColor="text1"/>
          <w:sz w:val="36"/>
          <w:szCs w:val="28"/>
          <w:shd w:val="clear" w:color="auto" w:fill="FFFFFF"/>
        </w:rPr>
        <w:t>Community Plan - cross references line up double check</w:t>
      </w:r>
    </w:p>
    <w:p w:rsidR="00224BF2" w:rsidRPr="00B74BC9" w:rsidRDefault="00224BF2" w:rsidP="00A825F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cstheme="minorHAnsi"/>
          <w:color w:val="000000" w:themeColor="text1"/>
          <w:sz w:val="36"/>
          <w:szCs w:val="28"/>
          <w:shd w:val="clear" w:color="auto" w:fill="FFFFFF"/>
        </w:rPr>
      </w:pPr>
      <w:r w:rsidRPr="00B74BC9">
        <w:rPr>
          <w:rFonts w:cstheme="minorHAnsi"/>
          <w:color w:val="000000" w:themeColor="text1"/>
          <w:sz w:val="36"/>
          <w:szCs w:val="28"/>
          <w:shd w:val="clear" w:color="auto" w:fill="FFFFFF"/>
        </w:rPr>
        <w:t>What is written in the plan for this committee to work on</w:t>
      </w:r>
    </w:p>
    <w:p w:rsidR="00224BF2" w:rsidRPr="00B74BC9" w:rsidRDefault="00224BF2" w:rsidP="00A825F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cstheme="minorHAnsi"/>
          <w:color w:val="000000" w:themeColor="text1"/>
          <w:sz w:val="36"/>
          <w:szCs w:val="28"/>
          <w:shd w:val="clear" w:color="auto" w:fill="FFFFFF"/>
        </w:rPr>
      </w:pPr>
      <w:r w:rsidRPr="00B74BC9">
        <w:rPr>
          <w:rFonts w:cstheme="minorHAnsi"/>
          <w:color w:val="000000" w:themeColor="text1"/>
          <w:sz w:val="36"/>
          <w:szCs w:val="28"/>
          <w:shd w:val="clear" w:color="auto" w:fill="FFFFFF"/>
        </w:rPr>
        <w:t>Rewriting the narrative section of the Plan</w:t>
      </w:r>
    </w:p>
    <w:p w:rsidR="00224BF2" w:rsidRPr="00B74BC9" w:rsidRDefault="00224BF2" w:rsidP="00224BF2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000000" w:themeColor="text1"/>
          <w:spacing w:val="3"/>
          <w:sz w:val="36"/>
          <w:szCs w:val="28"/>
        </w:rPr>
      </w:pPr>
      <w:r w:rsidRPr="00B74BC9">
        <w:rPr>
          <w:rFonts w:cstheme="minorHAnsi"/>
          <w:color w:val="000000" w:themeColor="text1"/>
          <w:sz w:val="36"/>
          <w:szCs w:val="28"/>
          <w:shd w:val="clear" w:color="auto" w:fill="FFFFFF"/>
        </w:rPr>
        <w:t>Update of the Plan by the end of the year to show what has been accomplished</w:t>
      </w:r>
    </w:p>
    <w:p w:rsidR="00224BF2" w:rsidRPr="00B74BC9" w:rsidRDefault="00224BF2" w:rsidP="00224BF2">
      <w:pPr>
        <w:pStyle w:val="ListParagraph"/>
        <w:shd w:val="clear" w:color="auto" w:fill="FFFFFF"/>
        <w:spacing w:after="0" w:line="300" w:lineRule="atLeast"/>
        <w:rPr>
          <w:rFonts w:eastAsia="Times New Roman" w:cstheme="minorHAnsi"/>
          <w:color w:val="000000" w:themeColor="text1"/>
          <w:spacing w:val="3"/>
          <w:sz w:val="36"/>
          <w:szCs w:val="28"/>
        </w:rPr>
      </w:pPr>
    </w:p>
    <w:p w:rsidR="00224BF2" w:rsidRPr="00224BF2" w:rsidRDefault="00224BF2" w:rsidP="00224BF2">
      <w:pPr>
        <w:shd w:val="clear" w:color="auto" w:fill="FFFFFF"/>
        <w:spacing w:after="0" w:line="300" w:lineRule="atLeast"/>
        <w:rPr>
          <w:rFonts w:eastAsia="Times New Roman" w:cstheme="minorHAnsi"/>
          <w:color w:val="000000" w:themeColor="text1"/>
          <w:spacing w:val="3"/>
          <w:sz w:val="36"/>
          <w:szCs w:val="28"/>
        </w:rPr>
      </w:pPr>
    </w:p>
    <w:p w:rsidR="00224BF2" w:rsidRPr="00224BF2" w:rsidRDefault="00224BF2">
      <w:pPr>
        <w:rPr>
          <w:sz w:val="20"/>
        </w:rPr>
      </w:pPr>
    </w:p>
    <w:sectPr w:rsidR="00224BF2" w:rsidRPr="0022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D3E"/>
    <w:multiLevelType w:val="hybridMultilevel"/>
    <w:tmpl w:val="75B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F2"/>
    <w:rsid w:val="00224BF2"/>
    <w:rsid w:val="003D35BB"/>
    <w:rsid w:val="00502048"/>
    <w:rsid w:val="005635FD"/>
    <w:rsid w:val="00A007B1"/>
    <w:rsid w:val="00B74BC9"/>
    <w:rsid w:val="00E77E24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F244B-FE9C-498D-AE19-A950FE9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Koester</dc:creator>
  <cp:keywords/>
  <dc:description/>
  <cp:lastModifiedBy>Kopp Mueller, Torrie</cp:lastModifiedBy>
  <cp:revision>2</cp:revision>
  <dcterms:created xsi:type="dcterms:W3CDTF">2019-05-22T19:30:00Z</dcterms:created>
  <dcterms:modified xsi:type="dcterms:W3CDTF">2019-05-22T19:30:00Z</dcterms:modified>
</cp:coreProperties>
</file>