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9" w:rsidRDefault="002561A9" w:rsidP="002561A9">
      <w:pPr>
        <w:spacing w:after="0"/>
      </w:pPr>
      <w:r>
        <w:t>Committee to End Youth Homelessness</w:t>
      </w:r>
    </w:p>
    <w:p w:rsidR="002561A9" w:rsidRDefault="002561A9" w:rsidP="002561A9">
      <w:pPr>
        <w:spacing w:after="0"/>
      </w:pPr>
      <w:r>
        <w:t>Minutes</w:t>
      </w:r>
    </w:p>
    <w:p w:rsidR="002561A9" w:rsidRDefault="002561A9" w:rsidP="002561A9">
      <w:pPr>
        <w:spacing w:after="0"/>
      </w:pPr>
      <w:r>
        <w:t>December 17, 2018</w:t>
      </w:r>
    </w:p>
    <w:p w:rsidR="002561A9" w:rsidRDefault="002561A9" w:rsidP="002561A9">
      <w:pPr>
        <w:spacing w:after="0"/>
      </w:pPr>
      <w:r>
        <w:t xml:space="preserve">Attendees: Allison Grant, Robin Sereno, Torrie Kopp Mueller, Amy Noble, Greg </w:t>
      </w:r>
      <w:proofErr w:type="spellStart"/>
      <w:r>
        <w:t>Markle</w:t>
      </w:r>
      <w:proofErr w:type="spellEnd"/>
      <w:r>
        <w:t xml:space="preserve">, </w:t>
      </w:r>
      <w:proofErr w:type="spellStart"/>
      <w:r>
        <w:t>Jani</w:t>
      </w:r>
      <w:proofErr w:type="spellEnd"/>
      <w:r>
        <w:t xml:space="preserve"> Koester, Jenna Schmitt, Brian</w:t>
      </w:r>
      <w:r w:rsidR="008224C8">
        <w:t xml:space="preserve"> McMahon</w:t>
      </w:r>
      <w:r>
        <w:t>, Brian Benford, Paradox</w:t>
      </w:r>
      <w:r w:rsidR="008224C8">
        <w:t xml:space="preserve">, Casey </w:t>
      </w:r>
      <w:proofErr w:type="spellStart"/>
      <w:r w:rsidR="008224C8">
        <w:t>Behrend</w:t>
      </w:r>
      <w:proofErr w:type="spellEnd"/>
      <w:r w:rsidR="008224C8">
        <w:t>, John Brown</w:t>
      </w:r>
      <w:r w:rsidR="00AA29B2">
        <w:t>, Paris Echols</w:t>
      </w:r>
    </w:p>
    <w:p w:rsidR="002561A9" w:rsidRDefault="002561A9"/>
    <w:p w:rsidR="002561A9" w:rsidRDefault="002561A9" w:rsidP="002561A9">
      <w:r>
        <w:t xml:space="preserve">Phone Call with </w:t>
      </w:r>
      <w:r>
        <w:rPr>
          <w:rFonts w:ascii="Calibri" w:eastAsia="Times New Roman" w:hAnsi="Calibri"/>
        </w:rPr>
        <w:t>DSI Foster Care/Youth Homelessness initiative</w:t>
      </w:r>
    </w:p>
    <w:p w:rsidR="00071B35" w:rsidRDefault="008224C8">
      <w:r>
        <w:t xml:space="preserve">Background on the Initiative: </w:t>
      </w:r>
      <w:r w:rsidR="002561A9">
        <w:t xml:space="preserve">Look at how to diminish flow of youth from foster care to homelessness, grad program with professional faculty, group is social designers and use a human centered approach, currently winding down the beginning phase, add resources to what we are doing,  </w:t>
      </w:r>
    </w:p>
    <w:p w:rsidR="006D09BB" w:rsidRDefault="006D09BB">
      <w:r>
        <w:t xml:space="preserve">The Group shared what is going on in our community around youth homelessness. </w:t>
      </w:r>
    </w:p>
    <w:p w:rsidR="00AA29B2" w:rsidRDefault="00AA29B2">
      <w:r>
        <w:t>Transition into regular meeting</w:t>
      </w:r>
    </w:p>
    <w:p w:rsidR="00AA29B2" w:rsidRDefault="00AA29B2">
      <w:proofErr w:type="gramStart"/>
      <w:r>
        <w:t>Really</w:t>
      </w:r>
      <w:proofErr w:type="gramEnd"/>
      <w:r>
        <w:t xml:space="preserve"> need to narrow our focus and set some goals/priorities for 2019.</w:t>
      </w:r>
    </w:p>
    <w:p w:rsidR="00AA29B2" w:rsidRDefault="00AA29B2" w:rsidP="00AA29B2">
      <w:pPr>
        <w:ind w:left="720"/>
      </w:pPr>
      <w:r>
        <w:t>Youth Action Board, Youth Homelessness Demonstration Project NOFA, Youth Point in Time Count, Talking about youth homelessness in the community, how to pay youth for their expertise in this work</w:t>
      </w:r>
    </w:p>
    <w:p w:rsidR="00AA29B2" w:rsidRDefault="00AA29B2" w:rsidP="00AA29B2">
      <w:pPr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committee member progress from last meeting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Torrie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Michael </w:t>
      </w:r>
      <w:proofErr w:type="spellStart"/>
      <w:r>
        <w:rPr>
          <w:rFonts w:ascii="Cambria" w:eastAsia="Cambria" w:hAnsi="Cambria" w:cs="Cambria"/>
          <w:sz w:val="20"/>
          <w:szCs w:val="20"/>
        </w:rPr>
        <w:t>Luckey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follow-up</w:t>
      </w:r>
    </w:p>
    <w:p w:rsidR="006924C0" w:rsidRDefault="006924C0" w:rsidP="006924C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Michael </w:t>
      </w:r>
      <w:proofErr w:type="spellStart"/>
      <w:r>
        <w:rPr>
          <w:rFonts w:ascii="Cambria" w:eastAsia="Cambria" w:hAnsi="Cambria" w:cs="Cambria"/>
          <w:sz w:val="20"/>
          <w:szCs w:val="20"/>
        </w:rPr>
        <w:t>Luckey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is leaving his position and they are </w:t>
      </w:r>
      <w:r w:rsidR="001E09D8">
        <w:rPr>
          <w:rFonts w:ascii="Cambria" w:eastAsia="Cambria" w:hAnsi="Cambria" w:cs="Cambria"/>
          <w:sz w:val="20"/>
          <w:szCs w:val="20"/>
        </w:rPr>
        <w:t>looking to hire someone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Thoughts re:</w:t>
      </w:r>
      <w:r w:rsidR="001E09D8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new governor and the Interagency Council</w:t>
      </w:r>
    </w:p>
    <w:p w:rsidR="001E09D8" w:rsidRDefault="001E09D8" w:rsidP="001E09D8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Went over the fact there will be changes in all of the Secretaries</w:t>
      </w:r>
    </w:p>
    <w:p w:rsidR="001E09D8" w:rsidRDefault="001E09D8" w:rsidP="001E09D8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Specific strategies related to youth in the Plan</w:t>
      </w:r>
    </w:p>
    <w:p w:rsidR="001E09D8" w:rsidRDefault="001E09D8" w:rsidP="001E09D8">
      <w:pPr>
        <w:numPr>
          <w:ilvl w:val="4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Emphasize identification of homeless youth and homeless adults as targeted populations within workforce innovation and opportunity act strategic plans</w:t>
      </w:r>
    </w:p>
    <w:p w:rsidR="001E09D8" w:rsidRDefault="001E09D8" w:rsidP="001E09D8">
      <w:pPr>
        <w:numPr>
          <w:ilvl w:val="4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Allow 16-17 year olds to enter into housing contracts</w:t>
      </w:r>
    </w:p>
    <w:p w:rsidR="001E09D8" w:rsidRDefault="001E09D8" w:rsidP="001E09D8">
      <w:pPr>
        <w:numPr>
          <w:ilvl w:val="4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Explore host home programs for unaccompanied homeless youth</w:t>
      </w:r>
    </w:p>
    <w:p w:rsidR="001E09D8" w:rsidRDefault="001E09D8" w:rsidP="001E09D8">
      <w:pPr>
        <w:numPr>
          <w:ilvl w:val="4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Begin data sharing between Department of Public Instruction and HMIS</w:t>
      </w:r>
    </w:p>
    <w:p w:rsidR="0063595E" w:rsidRDefault="0063595E" w:rsidP="001E09D8">
      <w:pPr>
        <w:numPr>
          <w:ilvl w:val="4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How to get people with lived experience and youth on the Council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Sarah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Systems map</w:t>
      </w:r>
    </w:p>
    <w:p w:rsidR="00006B50" w:rsidRDefault="00006B50" w:rsidP="00006B5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Working on it, very close, has all of the numbers, but needs to make some formatting updates, hopes to send it out by the end of the year</w:t>
      </w:r>
    </w:p>
    <w:p w:rsidR="00006B50" w:rsidRDefault="00006B50" w:rsidP="00006B5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System Map: looks at components of homeless services and shows how effective each component is (emergency shelter, rapid rehousing, </w:t>
      </w:r>
      <w:proofErr w:type="spellStart"/>
      <w:r>
        <w:rPr>
          <w:rFonts w:ascii="Cambria" w:eastAsia="Cambria" w:hAnsi="Cambria" w:cs="Cambria"/>
          <w:sz w:val="20"/>
          <w:szCs w:val="20"/>
        </w:rPr>
        <w:t>etc</w:t>
      </w:r>
      <w:proofErr w:type="spellEnd"/>
      <w:r>
        <w:rPr>
          <w:rFonts w:ascii="Cambria" w:eastAsia="Cambria" w:hAnsi="Cambria" w:cs="Cambria"/>
          <w:sz w:val="20"/>
          <w:szCs w:val="20"/>
        </w:rPr>
        <w:t>), cost per unit, etc. Helps in looking at our system as a whole. Would be a challenge to pull out 18-24 year old data, but maybe for the future system plan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PIT Count</w:t>
      </w:r>
    </w:p>
    <w:p w:rsidR="00006B50" w:rsidRDefault="00A014BE" w:rsidP="00006B5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January 23, 2019</w:t>
      </w:r>
    </w:p>
    <w:p w:rsidR="00A014BE" w:rsidRDefault="00A014BE" w:rsidP="00006B5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Planning team has started meeting</w:t>
      </w:r>
    </w:p>
    <w:p w:rsidR="00A014BE" w:rsidRDefault="00A014BE" w:rsidP="00006B5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There hasn’t been a specific youth count, PIT doesn’t count doubled-up youth so the count is really low</w:t>
      </w:r>
    </w:p>
    <w:p w:rsidR="00A014BE" w:rsidRDefault="00A014BE" w:rsidP="00006B5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Should we consider doing a Youth Count separate from the PIT</w:t>
      </w:r>
      <w:r w:rsidR="00BE7FB7">
        <w:rPr>
          <w:rFonts w:ascii="Cambria" w:eastAsia="Cambria" w:hAnsi="Cambria" w:cs="Cambria"/>
          <w:sz w:val="20"/>
          <w:szCs w:val="20"/>
        </w:rPr>
        <w:t>, but at the same time</w:t>
      </w:r>
      <w:r>
        <w:rPr>
          <w:rFonts w:ascii="Cambria" w:eastAsia="Cambria" w:hAnsi="Cambria" w:cs="Cambria"/>
          <w:sz w:val="20"/>
          <w:szCs w:val="20"/>
        </w:rPr>
        <w:t xml:space="preserve">? </w:t>
      </w:r>
      <w:r w:rsidR="00BE7FB7">
        <w:rPr>
          <w:rFonts w:ascii="Cambria" w:eastAsia="Cambria" w:hAnsi="Cambria" w:cs="Cambria"/>
          <w:sz w:val="20"/>
          <w:szCs w:val="20"/>
        </w:rPr>
        <w:t xml:space="preserve">It can be overwhelming to try to do this at the same time as the youth count. </w:t>
      </w:r>
      <w:r w:rsidR="008B63A3">
        <w:rPr>
          <w:rFonts w:ascii="Cambria" w:eastAsia="Cambria" w:hAnsi="Cambria" w:cs="Cambria"/>
          <w:sz w:val="20"/>
          <w:szCs w:val="20"/>
        </w:rPr>
        <w:t xml:space="preserve">Would be working with agencies to see who was experiencing homelessness, need to come up with a survey that is different from PIT survey, </w:t>
      </w:r>
      <w:r w:rsidR="00D251A8">
        <w:rPr>
          <w:rFonts w:ascii="Cambria" w:eastAsia="Cambria" w:hAnsi="Cambria" w:cs="Cambria"/>
          <w:sz w:val="20"/>
          <w:szCs w:val="20"/>
        </w:rPr>
        <w:t>John Brown has connections to people, but doesn’t have the services to offer them, he is seeing about 25 youth each week</w:t>
      </w:r>
      <w:r w:rsidR="00BE7FB7">
        <w:rPr>
          <w:rFonts w:ascii="Cambria" w:eastAsia="Cambria" w:hAnsi="Cambria" w:cs="Cambria"/>
          <w:sz w:val="20"/>
          <w:szCs w:val="20"/>
        </w:rPr>
        <w:t xml:space="preserve"> </w:t>
      </w:r>
    </w:p>
    <w:p w:rsidR="00E077D1" w:rsidRDefault="00E077D1" w:rsidP="00006B50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Robin will connect with Tyler to talk about this more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Tyler</w:t>
      </w:r>
      <w:r w:rsidR="009463AD">
        <w:rPr>
          <w:rFonts w:ascii="Cambria" w:eastAsia="Cambria" w:hAnsi="Cambria" w:cs="Cambria"/>
          <w:sz w:val="20"/>
          <w:szCs w:val="20"/>
        </w:rPr>
        <w:t>: wasn’t able to attend this meeting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Youth PIT planning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Faith based groups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Jerome Dillard EXPO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Allison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Beacon Teen Room update</w:t>
      </w:r>
    </w:p>
    <w:p w:rsidR="002D7D43" w:rsidRDefault="002D7D43" w:rsidP="002D7D43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There was a rumor that the Beacon was starting a Teen Room, nothing has been finalized yet, it could be located upstairs, they will update Allison as they have more information</w:t>
      </w:r>
    </w:p>
    <w:p w:rsidR="002D7D43" w:rsidRDefault="002D7D43" w:rsidP="002D7D43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Questions: who is designing the space?  Will it have youth perspective in creating the space? Will they use the family space upstairs for the teen space? </w:t>
      </w:r>
      <w:r w:rsidR="00DF51DC">
        <w:rPr>
          <w:rFonts w:ascii="Cambria" w:eastAsia="Cambria" w:hAnsi="Cambria" w:cs="Cambria"/>
          <w:sz w:val="20"/>
          <w:szCs w:val="20"/>
        </w:rPr>
        <w:t xml:space="preserve">What age are they looking at serving? Even if there </w:t>
      </w:r>
      <w:proofErr w:type="gramStart"/>
      <w:r w:rsidR="00DF51DC">
        <w:rPr>
          <w:rFonts w:ascii="Cambria" w:eastAsia="Cambria" w:hAnsi="Cambria" w:cs="Cambria"/>
          <w:sz w:val="20"/>
          <w:szCs w:val="20"/>
        </w:rPr>
        <w:t>isn’t</w:t>
      </w:r>
      <w:proofErr w:type="gramEnd"/>
      <w:r w:rsidR="00DF51DC">
        <w:rPr>
          <w:rFonts w:ascii="Cambria" w:eastAsia="Cambria" w:hAnsi="Cambria" w:cs="Cambria"/>
          <w:sz w:val="20"/>
          <w:szCs w:val="20"/>
        </w:rPr>
        <w:t xml:space="preserve"> a space is there a way to reach out and engage with youth at the Beacon.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Robin</w:t>
      </w:r>
    </w:p>
    <w:p w:rsidR="00AA29B2" w:rsidRDefault="0063595E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YAB: Update from Brian Benford</w:t>
      </w:r>
    </w:p>
    <w:p w:rsidR="00A055BA" w:rsidRDefault="00A055BA" w:rsidP="00A055BA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Youth Action Board</w:t>
      </w:r>
    </w:p>
    <w:p w:rsidR="00A055BA" w:rsidRDefault="00A055BA" w:rsidP="00A055BA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Brian has recently left Operation Fresh Start, is gaining momentum in connecting to youth and getting a group started, Paradox will be a leader, </w:t>
      </w:r>
    </w:p>
    <w:p w:rsidR="00A055BA" w:rsidRDefault="00A055BA" w:rsidP="00A055BA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John, please send names contact info to Brian of people who might be interested in participating on the Board</w:t>
      </w:r>
    </w:p>
    <w:p w:rsidR="009463AD" w:rsidRDefault="009463AD" w:rsidP="00A055BA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Just need to be able to pull people together</w:t>
      </w:r>
    </w:p>
    <w:p w:rsidR="0063595E" w:rsidRDefault="0063595E" w:rsidP="00A055BA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Will have 1-2 seats on the HSC Board </w:t>
      </w:r>
    </w:p>
    <w:p w:rsidR="0063595E" w:rsidRDefault="0063595E" w:rsidP="00A055BA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If anyone knows of youth who might be interested, please send the information to Brian</w:t>
      </w:r>
    </w:p>
    <w:p w:rsidR="0063595E" w:rsidRDefault="0063595E" w:rsidP="00A055BA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2/3 of board must be people with lived experience of homelessness, the other 1/3 need to be youth, but don’t need to have experienced homelessness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Community sessions for awareness in Dane Co</w:t>
      </w:r>
    </w:p>
    <w:p w:rsidR="00DF51DC" w:rsidRDefault="00DF51DC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Looking for different ways/approaches </w:t>
      </w:r>
    </w:p>
    <w:p w:rsidR="00DF51DC" w:rsidRDefault="00DF51DC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Internet could be a great way to get information out, should use it more, do in-person sessions (maybe at The Beacon), need to get ideas from the YAB on who to reach out to, where and how</w:t>
      </w:r>
    </w:p>
    <w:p w:rsidR="001435DD" w:rsidRDefault="001435DD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Sun Prairie and Stoughton have some good things going on</w:t>
      </w:r>
    </w:p>
    <w:p w:rsidR="001435DD" w:rsidRDefault="001435DD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Public radio: one can apply and go to that</w:t>
      </w:r>
      <w:r w:rsidR="00363D1F">
        <w:rPr>
          <w:rFonts w:ascii="Cambria" w:eastAsia="Cambria" w:hAnsi="Cambria" w:cs="Cambria"/>
          <w:sz w:val="20"/>
          <w:szCs w:val="20"/>
        </w:rPr>
        <w:t>, WORT is also an option</w:t>
      </w:r>
    </w:p>
    <w:p w:rsidR="001435DD" w:rsidRDefault="001435DD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School Board elections</w:t>
      </w:r>
    </w:p>
    <w:p w:rsidR="00363D1F" w:rsidRDefault="00363D1F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Need to use social media</w:t>
      </w:r>
    </w:p>
    <w:p w:rsidR="00363D1F" w:rsidRDefault="00363D1F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Branding</w:t>
      </w:r>
    </w:p>
    <w:p w:rsidR="00827E8E" w:rsidRDefault="00827E8E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University could be a really great resource</w:t>
      </w:r>
      <w:r w:rsidR="00670940">
        <w:rPr>
          <w:rFonts w:ascii="Cambria" w:eastAsia="Cambria" w:hAnsi="Cambria" w:cs="Cambria"/>
          <w:sz w:val="20"/>
          <w:szCs w:val="20"/>
        </w:rPr>
        <w:t>, School of Human Ecology could be an initial contact</w:t>
      </w:r>
      <w:r w:rsidR="00930DB7">
        <w:rPr>
          <w:rFonts w:ascii="Cambria" w:eastAsia="Cambria" w:hAnsi="Cambria" w:cs="Cambria"/>
          <w:sz w:val="20"/>
          <w:szCs w:val="20"/>
        </w:rPr>
        <w:t>; Allison will reach out</w:t>
      </w:r>
    </w:p>
    <w:p w:rsidR="00930DB7" w:rsidRDefault="00930DB7" w:rsidP="00DF51DC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Put together a power point to use for community in-person sessions, Robin will commit to this, but needs some help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Committee presentation at HSC</w:t>
      </w:r>
    </w:p>
    <w:p w:rsidR="00930DB7" w:rsidRDefault="00930DB7" w:rsidP="00930DB7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Maybe at the March meeting, Robin will reach out to Kim to see about this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CYF meeting - Martha Stacker</w:t>
      </w:r>
    </w:p>
    <w:p w:rsidR="00930DB7" w:rsidRDefault="00930DB7" w:rsidP="00930DB7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Martha is very interested as is Lynn Green, Robin is reconnecting with them about being a lead agency for YHDP, conversations seem positive</w:t>
      </w:r>
    </w:p>
    <w:p w:rsidR="000B5AD9" w:rsidRDefault="000B5AD9" w:rsidP="00930DB7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Greg can connect with the County Executive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Amy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MRFY </w:t>
      </w:r>
    </w:p>
    <w:p w:rsidR="00AA29B2" w:rsidRDefault="00AA29B2" w:rsidP="00AA29B2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Collaboration</w:t>
      </w:r>
    </w:p>
    <w:p w:rsidR="00AA29B2" w:rsidRDefault="00AA29B2" w:rsidP="00AA29B2">
      <w:pPr>
        <w:numPr>
          <w:ilvl w:val="3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Funding</w:t>
      </w:r>
    </w:p>
    <w:p w:rsidR="000B5AD9" w:rsidRDefault="000B5AD9" w:rsidP="000B5AD9">
      <w:pPr>
        <w:numPr>
          <w:ilvl w:val="4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There has been some dialogue, but there </w:t>
      </w:r>
      <w:proofErr w:type="gramStart"/>
      <w:r>
        <w:rPr>
          <w:rFonts w:ascii="Cambria" w:eastAsia="Cambria" w:hAnsi="Cambria" w:cs="Cambria"/>
          <w:sz w:val="20"/>
          <w:szCs w:val="20"/>
        </w:rPr>
        <w:t>isn’t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an unlimited pot of money, how to keep it going, what is the specific ask and what is the plan to make it sustainable? </w:t>
      </w:r>
    </w:p>
    <w:p w:rsidR="000B5AD9" w:rsidRDefault="000B5AD9" w:rsidP="000B5AD9">
      <w:pPr>
        <w:numPr>
          <w:ilvl w:val="4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Maybe an ask for gift cards to meet the immediate need</w:t>
      </w:r>
    </w:p>
    <w:p w:rsidR="00AA29B2" w:rsidRDefault="00AA29B2" w:rsidP="00AA29B2">
      <w:pPr>
        <w:numPr>
          <w:ilvl w:val="2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Update on Dane Co. presentation to school social workers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Others</w:t>
      </w:r>
    </w:p>
    <w:p w:rsidR="00AA29B2" w:rsidRDefault="00AA29B2" w:rsidP="00AA29B2">
      <w:pPr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Committee meeting time - keep or change</w:t>
      </w:r>
    </w:p>
    <w:p w:rsidR="00161DF5" w:rsidRDefault="00161DF5" w:rsidP="00161DF5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Move to 2</w:t>
      </w:r>
      <w:r w:rsidRPr="00161DF5">
        <w:rPr>
          <w:rFonts w:ascii="Cambria" w:eastAsia="Cambria" w:hAnsi="Cambria" w:cs="Cambria"/>
          <w:b/>
          <w:vertAlign w:val="superscript"/>
        </w:rPr>
        <w:t>nd</w:t>
      </w:r>
      <w:r>
        <w:rPr>
          <w:rFonts w:ascii="Cambria" w:eastAsia="Cambria" w:hAnsi="Cambria" w:cs="Cambria"/>
          <w:b/>
        </w:rPr>
        <w:t xml:space="preserve"> Monday of the month from 1-2:30 PM</w:t>
      </w:r>
      <w:bookmarkStart w:id="0" w:name="_GoBack"/>
      <w:bookmarkEnd w:id="0"/>
    </w:p>
    <w:p w:rsidR="00AA29B2" w:rsidRDefault="00AA29B2" w:rsidP="00AA29B2">
      <w:pPr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 Month Goals (2 months to go)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of YAB formation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YHDP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Support Youth PIT Count 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Community Sessions</w:t>
      </w:r>
    </w:p>
    <w:p w:rsidR="00AA29B2" w:rsidRDefault="00AA29B2" w:rsidP="00AA29B2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Funds to compensate youth with lived experience on committee</w:t>
      </w:r>
    </w:p>
    <w:p w:rsidR="00AA29B2" w:rsidRDefault="00AA29B2" w:rsidP="00AA29B2">
      <w:pPr>
        <w:numPr>
          <w:ilvl w:val="0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Other business</w:t>
      </w:r>
    </w:p>
    <w:p w:rsidR="002D7D43" w:rsidRDefault="002D7D43" w:rsidP="002D7D43">
      <w:pPr>
        <w:numPr>
          <w:ilvl w:val="1"/>
          <w:numId w:val="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Documentary on youth homelessness will be aired on December 28</w:t>
      </w:r>
      <w:r w:rsidRPr="002D7D43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at 7:30 PM and shown again on Sunday, December 30</w:t>
      </w:r>
      <w:r w:rsidRPr="002D7D43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, </w:t>
      </w:r>
    </w:p>
    <w:p w:rsidR="00AA29B2" w:rsidRDefault="00AA29B2" w:rsidP="00AA29B2">
      <w:pPr>
        <w:ind w:left="720"/>
        <w:rPr>
          <w:rFonts w:ascii="Cambria" w:eastAsia="Cambria" w:hAnsi="Cambria" w:cs="Cambria"/>
        </w:rPr>
      </w:pPr>
    </w:p>
    <w:p w:rsidR="002561A9" w:rsidRDefault="002561A9"/>
    <w:p w:rsidR="002561A9" w:rsidRDefault="002561A9"/>
    <w:sectPr w:rsidR="0025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61A2"/>
    <w:multiLevelType w:val="multilevel"/>
    <w:tmpl w:val="99A4D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A9"/>
    <w:rsid w:val="00006B50"/>
    <w:rsid w:val="00071B35"/>
    <w:rsid w:val="000B5AD9"/>
    <w:rsid w:val="001435DD"/>
    <w:rsid w:val="00161DF5"/>
    <w:rsid w:val="001E09D8"/>
    <w:rsid w:val="002561A9"/>
    <w:rsid w:val="002D7D43"/>
    <w:rsid w:val="00363D1F"/>
    <w:rsid w:val="0063595E"/>
    <w:rsid w:val="00670940"/>
    <w:rsid w:val="006924C0"/>
    <w:rsid w:val="006D09BB"/>
    <w:rsid w:val="008224C8"/>
    <w:rsid w:val="00827E8E"/>
    <w:rsid w:val="008B63A3"/>
    <w:rsid w:val="00930DB7"/>
    <w:rsid w:val="009463AD"/>
    <w:rsid w:val="009C2C6A"/>
    <w:rsid w:val="00A014BE"/>
    <w:rsid w:val="00A055BA"/>
    <w:rsid w:val="00AA29B2"/>
    <w:rsid w:val="00BE7FB7"/>
    <w:rsid w:val="00D251A8"/>
    <w:rsid w:val="00DF51DC"/>
    <w:rsid w:val="00E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9E4C"/>
  <w15:chartTrackingRefBased/>
  <w15:docId w15:val="{3BE3A8B1-E5E6-4C82-8329-256B6A4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24</cp:revision>
  <dcterms:created xsi:type="dcterms:W3CDTF">2018-12-17T18:30:00Z</dcterms:created>
  <dcterms:modified xsi:type="dcterms:W3CDTF">2018-12-17T20:33:00Z</dcterms:modified>
</cp:coreProperties>
</file>